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A447" w14:textId="7066EC1B" w:rsidR="00A92E5F" w:rsidRDefault="009576D5">
      <w:r>
        <w:rPr>
          <w:b/>
          <w:color w:val="808080" w:themeColor="background1" w:themeShade="80"/>
          <w:sz w:val="36"/>
        </w:rPr>
        <w:t xml:space="preserve">Žádost o </w:t>
      </w:r>
      <w:r w:rsidR="00220FE6">
        <w:rPr>
          <w:b/>
          <w:color w:val="808080" w:themeColor="background1" w:themeShade="80"/>
          <w:sz w:val="36"/>
        </w:rPr>
        <w:t>úpravu harmonogramu realizace Projektu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950"/>
      </w:tblGrid>
      <w:tr w:rsidR="00725354" w14:paraId="0C97A33B" w14:textId="77777777" w:rsidTr="00F870BB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53C8F77B" w14:textId="77777777" w:rsidR="00A92E5F" w:rsidRDefault="009576D5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Výzva:</w:t>
            </w:r>
          </w:p>
        </w:tc>
        <w:tc>
          <w:tcPr>
            <w:tcW w:w="6950" w:type="dxa"/>
            <w:tcMar>
              <w:top w:w="113" w:type="dxa"/>
              <w:bottom w:w="113" w:type="dxa"/>
            </w:tcMar>
            <w:vAlign w:val="center"/>
          </w:tcPr>
          <w:p w14:paraId="5FCB12A8" w14:textId="48798E83" w:rsidR="00A92E5F" w:rsidRPr="00271DD7" w:rsidRDefault="009576D5">
            <w:pPr>
              <w:rPr>
                <w:rFonts w:ascii="Segoe UI" w:hAnsi="Segoe UI" w:cs="Segoe UI"/>
              </w:rPr>
            </w:pPr>
            <w:r w:rsidRPr="00271DD7">
              <w:rPr>
                <w:rFonts w:ascii="Segoe UI" w:hAnsi="Segoe UI" w:cs="Segoe UI"/>
              </w:rPr>
              <w:t>Šestá</w:t>
            </w:r>
            <w:r w:rsidR="003A7F9A" w:rsidRPr="00271DD7">
              <w:rPr>
                <w:rFonts w:ascii="Segoe UI" w:hAnsi="Segoe UI" w:cs="Segoe UI"/>
              </w:rPr>
              <w:t xml:space="preserve"> </w:t>
            </w:r>
            <w:r w:rsidR="00337964" w:rsidRPr="00271DD7">
              <w:rPr>
                <w:rFonts w:ascii="Segoe UI" w:hAnsi="Segoe UI" w:cs="Segoe UI"/>
              </w:rPr>
              <w:t>v</w:t>
            </w:r>
            <w:r w:rsidR="0030627E" w:rsidRPr="00271DD7">
              <w:rPr>
                <w:rFonts w:ascii="Segoe UI" w:hAnsi="Segoe UI" w:cs="Segoe UI"/>
              </w:rPr>
              <w:t>ýzva Ministerstva životního prostředí k podání žádost</w:t>
            </w:r>
            <w:r w:rsidR="00210AA0" w:rsidRPr="00271DD7">
              <w:rPr>
                <w:rFonts w:ascii="Segoe UI" w:hAnsi="Segoe UI" w:cs="Segoe UI"/>
              </w:rPr>
              <w:t>í</w:t>
            </w:r>
            <w:r w:rsidR="0030627E" w:rsidRPr="00271DD7">
              <w:rPr>
                <w:rFonts w:ascii="Segoe UI" w:hAnsi="Segoe UI" w:cs="Segoe UI"/>
              </w:rPr>
              <w:t xml:space="preserve"> o poskytnutí podpory v rámci Národního plánu obnovy –</w:t>
            </w:r>
            <w:r w:rsidR="001153E4" w:rsidRPr="00271DD7">
              <w:rPr>
                <w:rFonts w:ascii="Segoe UI" w:hAnsi="Segoe UI" w:cs="Segoe UI"/>
              </w:rPr>
              <w:t xml:space="preserve"> </w:t>
            </w:r>
            <w:r w:rsidR="00271DD7" w:rsidRPr="00271DD7">
              <w:rPr>
                <w:rFonts w:ascii="Segoe UI" w:hAnsi="Segoe UI" w:cs="Segoe UI"/>
              </w:rPr>
              <w:t>část aktivity „2.9.4 Adaptace vodních, nelesních a lesních ekosystémů na změnu klimatu“ realizovaná prostřednictvím podoblasti „1.9 Zadržování vody v krajině a v městských oblastech“ Národního programu Životní prostředí</w:t>
            </w:r>
          </w:p>
        </w:tc>
      </w:tr>
      <w:tr w:rsidR="00725354" w14:paraId="022709A3" w14:textId="77777777" w:rsidTr="00F870BB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305DCD00" w14:textId="77777777" w:rsidR="00A92E5F" w:rsidRDefault="009576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Pilíř:</w:t>
            </w:r>
          </w:p>
        </w:tc>
        <w:tc>
          <w:tcPr>
            <w:tcW w:w="6950" w:type="dxa"/>
            <w:tcMar>
              <w:top w:w="113" w:type="dxa"/>
              <w:bottom w:w="113" w:type="dxa"/>
            </w:tcMar>
            <w:vAlign w:val="center"/>
          </w:tcPr>
          <w:p w14:paraId="198E462E" w14:textId="77777777" w:rsidR="00A92E5F" w:rsidRPr="00271DD7" w:rsidRDefault="009576D5">
            <w:pPr>
              <w:rPr>
                <w:rFonts w:ascii="Segoe UI" w:hAnsi="Segoe UI" w:cs="Segoe UI"/>
              </w:rPr>
            </w:pPr>
            <w:r w:rsidRPr="00271DD7">
              <w:rPr>
                <w:rFonts w:ascii="Segoe UI" w:hAnsi="Segoe UI" w:cs="Segoe UI"/>
              </w:rPr>
              <w:t>2. Fyzická infrastruktura a zelená tranzice</w:t>
            </w:r>
          </w:p>
        </w:tc>
      </w:tr>
      <w:tr w:rsidR="00725354" w14:paraId="2806D728" w14:textId="77777777" w:rsidTr="00F870BB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2EA96B29" w14:textId="7A5D232F" w:rsidR="00A92E5F" w:rsidRDefault="009576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Komponent</w:t>
            </w:r>
            <w:r w:rsidR="00345552">
              <w:rPr>
                <w:rFonts w:ascii="Segoe UI" w:hAnsi="Segoe UI" w:cs="Segoe UI"/>
                <w:b/>
              </w:rPr>
              <w:t>a</w:t>
            </w:r>
            <w:r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6950" w:type="dxa"/>
            <w:tcMar>
              <w:top w:w="113" w:type="dxa"/>
              <w:bottom w:w="113" w:type="dxa"/>
            </w:tcMar>
            <w:vAlign w:val="center"/>
          </w:tcPr>
          <w:p w14:paraId="4F0C5ADE" w14:textId="46F33516" w:rsidR="00A92E5F" w:rsidRPr="00271DD7" w:rsidRDefault="009576D5">
            <w:pPr>
              <w:rPr>
                <w:rFonts w:ascii="Segoe UI" w:hAnsi="Segoe UI" w:cs="Segoe UI"/>
              </w:rPr>
            </w:pPr>
            <w:r w:rsidRPr="00271DD7">
              <w:rPr>
                <w:rFonts w:ascii="Segoe UI" w:hAnsi="Segoe UI" w:cs="Segoe UI"/>
              </w:rPr>
              <w:t>2.9 Podpora biodiverzity a boj se suchem</w:t>
            </w:r>
          </w:p>
        </w:tc>
      </w:tr>
      <w:tr w:rsidR="00725354" w14:paraId="18C8F8D2" w14:textId="77777777" w:rsidTr="00F870BB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2978F193" w14:textId="38B69384" w:rsidR="00A92E5F" w:rsidRDefault="009576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Aktivit</w:t>
            </w:r>
            <w:r w:rsidR="000B0770">
              <w:rPr>
                <w:rFonts w:ascii="Segoe UI" w:hAnsi="Segoe UI" w:cs="Segoe UI"/>
                <w:b/>
              </w:rPr>
              <w:t>a</w:t>
            </w:r>
            <w:r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6950" w:type="dxa"/>
            <w:tcMar>
              <w:top w:w="113" w:type="dxa"/>
              <w:bottom w:w="113" w:type="dxa"/>
            </w:tcMar>
            <w:vAlign w:val="center"/>
          </w:tcPr>
          <w:p w14:paraId="550AC233" w14:textId="621BBBFB" w:rsidR="00A92E5F" w:rsidRPr="00271DD7" w:rsidRDefault="009576D5">
            <w:pPr>
              <w:rPr>
                <w:rFonts w:ascii="Segoe UI" w:hAnsi="Segoe UI" w:cs="Segoe UI"/>
              </w:rPr>
            </w:pPr>
            <w:r w:rsidRPr="00271DD7">
              <w:rPr>
                <w:rFonts w:ascii="Segoe UI" w:hAnsi="Segoe UI" w:cs="Segoe UI"/>
              </w:rPr>
              <w:t xml:space="preserve">2.9.4 Adaptace vodních, nelesních a lesních ekosystémů na změnu klimatu </w:t>
            </w:r>
          </w:p>
        </w:tc>
      </w:tr>
      <w:tr w:rsidR="00725354" w14:paraId="37DE7AA1" w14:textId="77777777" w:rsidTr="00F870BB">
        <w:tc>
          <w:tcPr>
            <w:tcW w:w="2263" w:type="dxa"/>
            <w:tcMar>
              <w:top w:w="113" w:type="dxa"/>
              <w:bottom w:w="113" w:type="dxa"/>
            </w:tcMar>
            <w:vAlign w:val="center"/>
          </w:tcPr>
          <w:p w14:paraId="70FE3F0B" w14:textId="77777777" w:rsidR="00A92E5F" w:rsidRDefault="009576D5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Poskytovatel:</w:t>
            </w:r>
          </w:p>
        </w:tc>
        <w:tc>
          <w:tcPr>
            <w:tcW w:w="6950" w:type="dxa"/>
            <w:tcMar>
              <w:top w:w="113" w:type="dxa"/>
              <w:bottom w:w="113" w:type="dxa"/>
            </w:tcMar>
            <w:vAlign w:val="center"/>
          </w:tcPr>
          <w:p w14:paraId="64C57005" w14:textId="77777777" w:rsidR="00A92E5F" w:rsidRDefault="009576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Ministerstvo životního prostředí</w:t>
            </w:r>
          </w:p>
          <w:p w14:paraId="056766BB" w14:textId="77777777" w:rsidR="00A92E5F" w:rsidRDefault="009576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Vršovická 1442/65</w:t>
            </w:r>
          </w:p>
          <w:p w14:paraId="6ADCD186" w14:textId="77777777" w:rsidR="00A92E5F" w:rsidRDefault="009576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100 10 Praha 10</w:t>
            </w:r>
          </w:p>
          <w:p w14:paraId="345EE75C" w14:textId="77777777" w:rsidR="00A92E5F" w:rsidRDefault="009576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IČ: 00164801</w:t>
            </w:r>
          </w:p>
        </w:tc>
      </w:tr>
    </w:tbl>
    <w:p w14:paraId="6D1353E5" w14:textId="77777777" w:rsidR="00A92E5F" w:rsidRDefault="009576D5">
      <w:pPr>
        <w:pStyle w:val="Nadpis2"/>
      </w:pPr>
      <w:r>
        <w:t>Základní identifikační údaje žadatele</w:t>
      </w:r>
    </w:p>
    <w:tbl>
      <w:tblPr>
        <w:tblW w:w="92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235"/>
        <w:gridCol w:w="743"/>
        <w:gridCol w:w="1994"/>
        <w:gridCol w:w="986"/>
        <w:gridCol w:w="788"/>
        <w:gridCol w:w="2034"/>
      </w:tblGrid>
      <w:tr w:rsidR="00725354" w14:paraId="3189DD98" w14:textId="77777777">
        <w:trPr>
          <w:trHeight w:val="450"/>
        </w:trPr>
        <w:tc>
          <w:tcPr>
            <w:tcW w:w="26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5721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Plný název žadatele:</w:t>
            </w:r>
          </w:p>
        </w:tc>
        <w:tc>
          <w:tcPr>
            <w:tcW w:w="65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CCFFCC"/>
          </w:tcPr>
          <w:p w14:paraId="51C945DC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113FD2A2" w14:textId="77777777">
        <w:trPr>
          <w:trHeight w:val="402"/>
        </w:trPr>
        <w:tc>
          <w:tcPr>
            <w:tcW w:w="26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6CD70" w14:textId="77777777" w:rsidR="00A92E5F" w:rsidRDefault="00A92E5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486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14:paraId="2E2E636B" w14:textId="77777777" w:rsidR="00A92E5F" w:rsidRDefault="009576D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D870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1C840EFD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4E78B916" w14:textId="77777777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058B5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Právní forma: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4ED7F903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3D8E1E76" w14:textId="77777777">
        <w:trPr>
          <w:trHeight w:val="40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16866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Sídlo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B7A5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Ulice: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3007FD53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61E4B8BA" w14:textId="77777777">
        <w:trPr>
          <w:trHeight w:val="402"/>
        </w:trPr>
        <w:tc>
          <w:tcPr>
            <w:tcW w:w="14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36F62" w14:textId="77777777" w:rsidR="00A92E5F" w:rsidRDefault="00A92E5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44C644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č. pop.: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976D302" w14:textId="77777777" w:rsidR="00A92E5F" w:rsidRDefault="00A92E5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899EF6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70A415C9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7D845B88" w14:textId="77777777">
        <w:trPr>
          <w:trHeight w:val="402"/>
        </w:trPr>
        <w:tc>
          <w:tcPr>
            <w:tcW w:w="14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FA964" w14:textId="77777777" w:rsidR="00A92E5F" w:rsidRDefault="00A92E5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1170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Město: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35439A54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61321C72" w14:textId="77777777">
        <w:trPr>
          <w:trHeight w:val="402"/>
        </w:trPr>
        <w:tc>
          <w:tcPr>
            <w:tcW w:w="14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87A7F" w14:textId="77777777" w:rsidR="00A92E5F" w:rsidRDefault="00A92E5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515A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Okres: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F7D9CCB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134D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Kraj: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04F25EF9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1D704567" w14:textId="77777777">
        <w:trPr>
          <w:trHeight w:val="40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A1EC6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Doručovací adresa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7836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Ulice: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5F3F60C5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0A1E15F7" w14:textId="77777777">
        <w:trPr>
          <w:trHeight w:val="402"/>
        </w:trPr>
        <w:tc>
          <w:tcPr>
            <w:tcW w:w="14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3401B" w14:textId="77777777" w:rsidR="00A92E5F" w:rsidRDefault="00A92E5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34C9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č. pop.: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578C8ED" w14:textId="77777777" w:rsidR="00A92E5F" w:rsidRDefault="00A92E5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17FF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PSČ: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1BC25AB2" w14:textId="77777777" w:rsidR="00A92E5F" w:rsidRDefault="00A92E5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725354" w14:paraId="04B881E9" w14:textId="77777777">
        <w:trPr>
          <w:trHeight w:val="402"/>
        </w:trPr>
        <w:tc>
          <w:tcPr>
            <w:tcW w:w="14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D5A28" w14:textId="77777777" w:rsidR="00A92E5F" w:rsidRDefault="00A92E5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87791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Město: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vAlign w:val="center"/>
          </w:tcPr>
          <w:p w14:paraId="52CFB0A5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40203970" w14:textId="77777777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C8490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ID datové schránky:</w:t>
            </w:r>
          </w:p>
        </w:tc>
        <w:tc>
          <w:tcPr>
            <w:tcW w:w="654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395655A4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</w:tbl>
    <w:p w14:paraId="2F4854C1" w14:textId="77777777" w:rsidR="00A92E5F" w:rsidRDefault="009576D5">
      <w:pPr>
        <w:pStyle w:val="Nadpis2"/>
      </w:pPr>
      <w:r>
        <w:t>Statutární zástupce žadatele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2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235"/>
        <w:gridCol w:w="2737"/>
        <w:gridCol w:w="1177"/>
        <w:gridCol w:w="2631"/>
      </w:tblGrid>
      <w:tr w:rsidR="00725354" w14:paraId="54247EB7" w14:textId="77777777">
        <w:trPr>
          <w:trHeight w:val="402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84C81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A2EA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14:paraId="4535D1BC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F443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Příjmení: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11967573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67D0EDFE" w14:textId="77777777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E0654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14:paraId="75E581CE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AC02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Mobilní tel.: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3B20790E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4A0494ED" w14:textId="77777777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21C2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E-mail:</w:t>
            </w:r>
          </w:p>
        </w:tc>
        <w:tc>
          <w:tcPr>
            <w:tcW w:w="65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24E6EC51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</w:tbl>
    <w:p w14:paraId="2CD21619" w14:textId="77777777" w:rsidR="00A92E5F" w:rsidRDefault="009576D5">
      <w:pPr>
        <w:pStyle w:val="Nadpis2"/>
      </w:pPr>
      <w:r>
        <w:t>Osoba pověřená jednáním s MŽP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2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2737"/>
        <w:gridCol w:w="1177"/>
        <w:gridCol w:w="2631"/>
      </w:tblGrid>
      <w:tr w:rsidR="00725354" w14:paraId="7ED454F9" w14:textId="77777777">
        <w:trPr>
          <w:trHeight w:val="402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69A4C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C7A0797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E541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Příjmení: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6244A755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3D2B2740" w14:textId="77777777">
        <w:trPr>
          <w:trHeight w:val="402"/>
        </w:trPr>
        <w:tc>
          <w:tcPr>
            <w:tcW w:w="2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CC048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3F94C51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A82D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Mobilní tel.: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7ACD9DC9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44194DDC" w14:textId="77777777">
        <w:trPr>
          <w:trHeight w:val="402"/>
        </w:trPr>
        <w:tc>
          <w:tcPr>
            <w:tcW w:w="2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D8636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5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3F6295CA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</w:tbl>
    <w:p w14:paraId="19CCC4D8" w14:textId="77777777" w:rsidR="00A92E5F" w:rsidRDefault="009576D5">
      <w:pPr>
        <w:pStyle w:val="Nadpis2"/>
      </w:pPr>
      <w:r>
        <w:t>Bankovní spojení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648"/>
        <w:gridCol w:w="2737"/>
        <w:gridCol w:w="1177"/>
        <w:gridCol w:w="2631"/>
        <w:gridCol w:w="13"/>
      </w:tblGrid>
      <w:tr w:rsidR="00725354" w14:paraId="13C1C965" w14:textId="77777777" w:rsidTr="00777E47">
        <w:trPr>
          <w:gridAfter w:val="1"/>
          <w:wAfter w:w="13" w:type="dxa"/>
          <w:trHeight w:val="402"/>
        </w:trPr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56BA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Název účtu:</w:t>
            </w:r>
          </w:p>
        </w:tc>
        <w:tc>
          <w:tcPr>
            <w:tcW w:w="65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</w:tcPr>
          <w:p w14:paraId="5814099E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090AE709" w14:textId="77777777" w:rsidTr="00777E47">
        <w:trPr>
          <w:gridAfter w:val="1"/>
          <w:wAfter w:w="13" w:type="dxa"/>
          <w:trHeight w:val="402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D6C0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0D639ED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F916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1CF89F7B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25AA9279" w14:textId="77777777" w:rsidTr="00777E47">
        <w:trPr>
          <w:gridAfter w:val="1"/>
          <w:wAfter w:w="13" w:type="dxa"/>
          <w:trHeight w:val="402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0456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Název banky:</w:t>
            </w:r>
          </w:p>
        </w:tc>
        <w:tc>
          <w:tcPr>
            <w:tcW w:w="65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</w:tcPr>
          <w:p w14:paraId="06091656" w14:textId="77777777" w:rsidR="00A92E5F" w:rsidRDefault="009576D5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01BE852B" w14:textId="77777777" w:rsidTr="00777E47">
        <w:trPr>
          <w:gridBefore w:val="1"/>
          <w:wBefore w:w="10" w:type="dxa"/>
          <w:trHeight w:val="402"/>
        </w:trPr>
        <w:tc>
          <w:tcPr>
            <w:tcW w:w="920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7FD3F72D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i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i/>
                <w:sz w:val="20"/>
                <w:szCs w:val="20"/>
                <w:lang w:eastAsia="cs-CZ"/>
              </w:rPr>
              <w:t>Může být uvedeno ve zvláštní příloze.</w:t>
            </w:r>
          </w:p>
        </w:tc>
      </w:tr>
    </w:tbl>
    <w:p w14:paraId="33B49527" w14:textId="480B3457" w:rsidR="00777E47" w:rsidRPr="00C76469" w:rsidRDefault="00777E47" w:rsidP="00777E47">
      <w:pPr>
        <w:pStyle w:val="Nadpis2"/>
      </w:pPr>
      <w:r w:rsidRPr="00C76469">
        <w:t>Úprava harmonogramu realizace Projektu</w:t>
      </w:r>
    </w:p>
    <w:tbl>
      <w:tblPr>
        <w:tblW w:w="9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431"/>
        <w:gridCol w:w="2410"/>
      </w:tblGrid>
      <w:tr w:rsidR="00777E47" w14:paraId="517E847B" w14:textId="77777777" w:rsidTr="008B5291">
        <w:trPr>
          <w:trHeight w:val="4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CAB915" w14:textId="77777777" w:rsidR="00777E47" w:rsidRDefault="00777E47" w:rsidP="008B5291">
            <w:pPr>
              <w:keepLines/>
              <w:spacing w:after="0" w:line="240" w:lineRule="auto"/>
              <w:ind w:left="360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3225" w14:textId="77777777" w:rsidR="00777E47" w:rsidRPr="00AE275F" w:rsidRDefault="00777E47" w:rsidP="008B5291">
            <w:pPr>
              <w:keepLines/>
              <w:spacing w:after="0" w:line="240" w:lineRule="auto"/>
              <w:ind w:hanging="1067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                  </w:t>
            </w:r>
            <w:r w:rsidRPr="00AE275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Nový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t</w:t>
            </w:r>
            <w:r w:rsidRPr="00AE275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ermín: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9547" w14:textId="77777777" w:rsidR="00777E47" w:rsidRPr="00AE275F" w:rsidRDefault="00777E47" w:rsidP="008B5291">
            <w:pPr>
              <w:keepLines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AE275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Původní termín:</w:t>
            </w:r>
          </w:p>
        </w:tc>
      </w:tr>
      <w:tr w:rsidR="00777E47" w14:paraId="66816340" w14:textId="77777777" w:rsidTr="008B5291">
        <w:trPr>
          <w:trHeight w:val="4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AD4BA8" w14:textId="77777777" w:rsidR="00777E47" w:rsidRPr="00AE275F" w:rsidRDefault="00777E47" w:rsidP="008B5291">
            <w:pPr>
              <w:keepLines/>
              <w:spacing w:after="0" w:line="240" w:lineRule="auto"/>
              <w:ind w:left="360" w:hanging="360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Účelu dotace musí být dosaženo nejpozději do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C3C5839" w14:textId="7956A58A" w:rsidR="00777E47" w:rsidRPr="009960D9" w:rsidRDefault="00777E47" w:rsidP="008B5291">
            <w:pPr>
              <w:keepLines/>
              <w:spacing w:after="0" w:line="240" w:lineRule="auto"/>
              <w:ind w:firstLine="16"/>
              <w:jc w:val="center"/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cs-CZ"/>
              </w:rPr>
            </w:pPr>
            <w:r w:rsidRPr="009960D9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cs-CZ"/>
              </w:rPr>
              <w:t>31. 12. 2026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2118E00" w14:textId="09867717" w:rsidR="00777E47" w:rsidRPr="009960D9" w:rsidRDefault="00777E47" w:rsidP="008B5291">
            <w:pPr>
              <w:pStyle w:val="Odstavecseseznamem"/>
              <w:keepLines/>
              <w:spacing w:after="0" w:line="240" w:lineRule="auto"/>
              <w:ind w:hanging="673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9960D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31. </w:t>
            </w:r>
            <w:r w:rsidR="009960D9" w:rsidRPr="009960D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</w:t>
            </w:r>
            <w:r w:rsidRPr="009960D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. 202</w:t>
            </w:r>
            <w:r w:rsidR="009960D9" w:rsidRPr="009960D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</w:t>
            </w:r>
          </w:p>
        </w:tc>
      </w:tr>
      <w:tr w:rsidR="00777E47" w14:paraId="18D2C83D" w14:textId="77777777" w:rsidTr="008B5291">
        <w:trPr>
          <w:trHeight w:val="4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C97282" w14:textId="77777777" w:rsidR="00777E47" w:rsidRPr="00AE275F" w:rsidRDefault="00777E47" w:rsidP="008B5291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Podklady k závěrečnému vypořádání Projektu budou Fondem předloženy do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73A9A0E" w14:textId="35CC8238" w:rsidR="00777E47" w:rsidRPr="009960D9" w:rsidRDefault="00777E47" w:rsidP="008B5291">
            <w:pPr>
              <w:keepLines/>
              <w:spacing w:after="0" w:line="240" w:lineRule="auto"/>
              <w:ind w:firstLine="16"/>
              <w:jc w:val="center"/>
              <w:rPr>
                <w:rFonts w:ascii="Segoe UI" w:eastAsia="Times New Roman" w:hAnsi="Segoe UI" w:cs="Segoe UI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9960D9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cs-CZ"/>
              </w:rPr>
              <w:t>31. 12. 2026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E34C0BD" w14:textId="77777777" w:rsidR="00777E47" w:rsidRPr="009960D9" w:rsidRDefault="00777E47" w:rsidP="008B5291">
            <w:pPr>
              <w:keepLines/>
              <w:spacing w:after="0" w:line="240" w:lineRule="auto"/>
              <w:ind w:firstLine="16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9960D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30. 6. 2026</w:t>
            </w:r>
          </w:p>
        </w:tc>
      </w:tr>
      <w:tr w:rsidR="00777E47" w14:paraId="0997B49C" w14:textId="77777777" w:rsidTr="008B5291">
        <w:trPr>
          <w:trHeight w:val="4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587AC3" w14:textId="77777777" w:rsidR="00777E47" w:rsidRPr="005B215D" w:rsidRDefault="00777E47" w:rsidP="008B5291">
            <w:pPr>
              <w:keepLines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Realizace předmětu podpory probíhá do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26A8A4C" w14:textId="5A1B3497" w:rsidR="00777E47" w:rsidRPr="009960D9" w:rsidRDefault="00777E47" w:rsidP="008B5291">
            <w:pPr>
              <w:keepLines/>
              <w:spacing w:after="0" w:line="240" w:lineRule="auto"/>
              <w:ind w:firstLine="16"/>
              <w:jc w:val="center"/>
              <w:rPr>
                <w:rFonts w:ascii="Segoe UI" w:eastAsia="Times New Roman" w:hAnsi="Segoe UI" w:cs="Segoe UI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9960D9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cs-CZ"/>
              </w:rPr>
              <w:t>3</w:t>
            </w:r>
            <w:r w:rsidR="00F00552" w:rsidRPr="009960D9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cs-CZ"/>
              </w:rPr>
              <w:t>1</w:t>
            </w:r>
            <w:r w:rsidRPr="009960D9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cs-CZ"/>
              </w:rPr>
              <w:t>. 1</w:t>
            </w:r>
            <w:r w:rsidR="00F00552" w:rsidRPr="009960D9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cs-CZ"/>
              </w:rPr>
              <w:t>2</w:t>
            </w:r>
            <w:r w:rsidRPr="009960D9">
              <w:rPr>
                <w:rFonts w:ascii="Segoe UI" w:eastAsia="Times New Roman" w:hAnsi="Segoe UI" w:cs="Segoe UI"/>
                <w:color w:val="FF0000"/>
                <w:sz w:val="20"/>
                <w:szCs w:val="20"/>
                <w:lang w:eastAsia="cs-CZ"/>
              </w:rPr>
              <w:t>. 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C4837F6" w14:textId="77777777" w:rsidR="00777E47" w:rsidRDefault="00777E47" w:rsidP="008B5291">
            <w:pPr>
              <w:keepLines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30. 6. 2026</w:t>
            </w:r>
          </w:p>
        </w:tc>
      </w:tr>
    </w:tbl>
    <w:p w14:paraId="1BF87FCB" w14:textId="77777777" w:rsidR="00777E47" w:rsidRPr="00C76469" w:rsidRDefault="00777E47" w:rsidP="00777E47">
      <w:pPr>
        <w:pStyle w:val="Nadpis2"/>
      </w:pPr>
      <w:r w:rsidRPr="00C76469">
        <w:t>Odůvodnění žádosti</w:t>
      </w:r>
    </w:p>
    <w:tbl>
      <w:tblPr>
        <w:tblW w:w="9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6"/>
      </w:tblGrid>
      <w:tr w:rsidR="00777E47" w14:paraId="0F072190" w14:textId="77777777" w:rsidTr="008B5291">
        <w:trPr>
          <w:trHeight w:val="384"/>
        </w:trPr>
        <w:tc>
          <w:tcPr>
            <w:tcW w:w="9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4B4E4A" w14:textId="77777777" w:rsidR="00777E47" w:rsidRPr="00E4323A" w:rsidRDefault="00777E47" w:rsidP="008B529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</w:tbl>
    <w:p w14:paraId="05077401" w14:textId="3C74D258" w:rsidR="00A92E5F" w:rsidRDefault="009576D5">
      <w:pPr>
        <w:pStyle w:val="Nadpis2"/>
      </w:pPr>
      <w:r>
        <w:t>Prohlášení žadatele</w:t>
      </w:r>
    </w:p>
    <w:tbl>
      <w:tblPr>
        <w:tblW w:w="937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90"/>
      </w:tblGrid>
      <w:tr w:rsidR="00725354" w14:paraId="510D1270" w14:textId="77777777">
        <w:trPr>
          <w:trHeight w:val="600"/>
        </w:trPr>
        <w:tc>
          <w:tcPr>
            <w:tcW w:w="93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F9F262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7.1 Já, níže podepsaný(á), jsem statutárním zástupcem žadatele a prohlašuji tímto, že:</w:t>
            </w:r>
          </w:p>
          <w:p w14:paraId="54D43D8F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(a) jsem osobou s oprávněním jednat v této věci jménem žadatele;</w:t>
            </w: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ab/>
              <w:t xml:space="preserve"> </w:t>
            </w:r>
          </w:p>
          <w:p w14:paraId="6D4A68B9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(b) informace uvedené v této žádosti jsou úplné a správné; </w:t>
            </w:r>
          </w:p>
          <w:p w14:paraId="5AA068FB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(c) souhlasím se zveřejněním identifikačních údajů o žadateli, předmětu a výši podpory;</w:t>
            </w:r>
          </w:p>
          <w:p w14:paraId="56E8550D" w14:textId="77777777" w:rsidR="00A92E5F" w:rsidRDefault="009576D5">
            <w:pPr>
              <w:spacing w:after="0" w:line="240" w:lineRule="auto"/>
              <w:ind w:left="351" w:hanging="351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 xml:space="preserve">(d) souhlasím s případnými kontrolami poskytovatele dotace ve smyslu zákona č. 320/2001 Sb., o finanční kontrole, ve znění pozdějších předpisů; </w:t>
            </w:r>
          </w:p>
          <w:p w14:paraId="2A13B4D5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Cs/>
                <w:sz w:val="20"/>
                <w:szCs w:val="20"/>
                <w:lang w:eastAsia="cs-CZ"/>
              </w:rPr>
              <w:t>(e) žadatel nemá dluhy vůči veřejné správě a zdravotním pojišťovnám.</w:t>
            </w:r>
          </w:p>
        </w:tc>
      </w:tr>
      <w:tr w:rsidR="00725354" w14:paraId="15C28315" w14:textId="77777777">
        <w:trPr>
          <w:trHeight w:val="282"/>
        </w:trPr>
        <w:tc>
          <w:tcPr>
            <w:tcW w:w="93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894254" w14:textId="77777777" w:rsidR="00A92E5F" w:rsidRDefault="009576D5">
            <w:pPr>
              <w:keepNext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7.2 Dále prohlašuji, že</w:t>
            </w:r>
          </w:p>
        </w:tc>
      </w:tr>
      <w:tr w:rsidR="00725354" w14:paraId="3BAB9D1D" w14:textId="77777777">
        <w:trPr>
          <w:trHeight w:val="645"/>
        </w:trPr>
        <w:tc>
          <w:tcPr>
            <w:tcW w:w="9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2B8C20" w14:textId="0ED72FEA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jsem se seznámil/a s podmínkami poskytování podpory v </w:t>
            </w:r>
            <w:r w:rsidRPr="00F870BB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rámci NPŽP a Národního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plánu obnovy a se </w:t>
            </w:r>
            <w:r w:rsidR="006470A9" w:rsidRPr="006470A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směrnic</w:t>
            </w:r>
            <w:r w:rsidR="006470A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í</w:t>
            </w:r>
            <w:r w:rsidR="006470A9" w:rsidRPr="006470A9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MŽP č. 5/2022 o realizaci Národního plánu obnovy v rámci aktivit, u kterých plní Ministerstvo životního prostředí funkci vlastníka komponenty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, jakož i s příslušnou vyhlášenou výzvou. Porozuměl/a jsem jejich obsahu a mnou uvedené údaje jsou pravdivé. Jsem si vědom/a, že uvedení nepravdivých údajů bude znamenat ztrátu příspěvku a postih ve smyslu platných právních předpisů.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br/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lastRenderedPageBreak/>
              <w:t>Souhlasím se zařazením do databáze poskytovatele a zveřejněním identifikačních údajů žadatele, jeho adresy, dotačního titulu, účelového určení podpory a výše poskytnuté podpory.</w:t>
            </w:r>
          </w:p>
        </w:tc>
      </w:tr>
      <w:tr w:rsidR="00725354" w14:paraId="07C055C0" w14:textId="77777777">
        <w:trPr>
          <w:trHeight w:val="510"/>
        </w:trPr>
        <w:tc>
          <w:tcPr>
            <w:tcW w:w="9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1C2054" w14:textId="77777777" w:rsidR="004E76A1" w:rsidRDefault="009576D5" w:rsidP="004E76A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lastRenderedPageBreak/>
              <w:t>7.3 Prohlášení ke zpracování osobních údajů:</w:t>
            </w:r>
          </w:p>
          <w:p w14:paraId="2C59AFF7" w14:textId="54E26620" w:rsidR="00A92E5F" w:rsidRDefault="009576D5">
            <w:r w:rsidRPr="001B2A26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Beru na vědomí zpracování svých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zákona č. 110/2019, o zpracování osobních údajů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, ve znění pozdějších předpisů</w:t>
            </w:r>
            <w:r w:rsidRPr="001B2A26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za účelem poskytnutí dotace v souladu se zákonem č. 218/2000 Sb., o rozpočtových pravidlech, ve znění pozdějších předpisů. Správcem osobních údajů je Ministerstvo životního prostředí ČR pro všechny údaje obsažené v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  <w:r w:rsidRPr="001B2A26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tomto prohlášení, a to po celou dobu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</w:t>
            </w:r>
            <w:r w:rsidRPr="001B2A26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let ode dne podepsání tohoto prohlášení. Zároveň si jsem vědom svých práv dle Obecného nařízení o ochraně osobních údajů.</w:t>
            </w:r>
            <w:r>
              <w:rPr>
                <w:rStyle w:val="Znakapoznpodarou"/>
                <w:rFonts w:ascii="Segoe UI" w:eastAsia="Times New Roman" w:hAnsi="Segoe UI" w:cs="Segoe UI"/>
                <w:sz w:val="20"/>
                <w:szCs w:val="20"/>
                <w:lang w:eastAsia="cs-CZ"/>
              </w:rPr>
              <w:footnoteReference w:id="1"/>
            </w:r>
          </w:p>
        </w:tc>
      </w:tr>
      <w:tr w:rsidR="00725354" w14:paraId="587F55EF" w14:textId="77777777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65102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Jméno statutárního zástupce:</w:t>
            </w:r>
          </w:p>
        </w:tc>
        <w:tc>
          <w:tcPr>
            <w:tcW w:w="5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1F7EA4A7" w14:textId="77777777" w:rsidR="00A92E5F" w:rsidRDefault="00957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01363F6A" w14:textId="77777777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0A5AA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Funkce: 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21B03D8E" w14:textId="77777777" w:rsidR="00A92E5F" w:rsidRDefault="009576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5566D56C" w14:textId="77777777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B7C48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Podpis (razítko):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</w:tcPr>
          <w:p w14:paraId="344BA788" w14:textId="77777777" w:rsidR="00A92E5F" w:rsidRDefault="009576D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  <w:tr w:rsidR="00725354" w14:paraId="7A902D5F" w14:textId="77777777">
        <w:trPr>
          <w:trHeight w:val="7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167D97" w14:textId="77777777" w:rsidR="00A92E5F" w:rsidRDefault="009576D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Datum a místo: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</w:tcPr>
          <w:p w14:paraId="2ADCFAD9" w14:textId="77777777" w:rsidR="00A92E5F" w:rsidRDefault="009576D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</w:tr>
    </w:tbl>
    <w:p w14:paraId="08298DDA" w14:textId="77777777" w:rsidR="00A92E5F" w:rsidRDefault="00A92E5F">
      <w:pPr>
        <w:tabs>
          <w:tab w:val="left" w:pos="3179"/>
          <w:tab w:val="left" w:pos="4168"/>
          <w:tab w:val="left" w:pos="5144"/>
          <w:tab w:val="left" w:pos="6120"/>
          <w:tab w:val="left" w:pos="7096"/>
          <w:tab w:val="left" w:pos="8072"/>
        </w:tabs>
        <w:ind w:left="70"/>
      </w:pPr>
    </w:p>
    <w:sectPr w:rsidR="00A92E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9CC3" w14:textId="77777777" w:rsidR="009576D5" w:rsidRDefault="009576D5">
      <w:pPr>
        <w:spacing w:after="0" w:line="240" w:lineRule="auto"/>
      </w:pPr>
      <w:r>
        <w:separator/>
      </w:r>
    </w:p>
  </w:endnote>
  <w:endnote w:type="continuationSeparator" w:id="0">
    <w:p w14:paraId="609B2C39" w14:textId="77777777" w:rsidR="009576D5" w:rsidRDefault="0095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F04E1" w14:textId="77777777" w:rsidR="00BA0EFC" w:rsidRDefault="009576D5">
      <w:pPr>
        <w:spacing w:after="0" w:line="240" w:lineRule="auto"/>
      </w:pPr>
      <w:r>
        <w:separator/>
      </w:r>
    </w:p>
  </w:footnote>
  <w:footnote w:type="continuationSeparator" w:id="0">
    <w:p w14:paraId="08AE0E85" w14:textId="77777777" w:rsidR="00BA0EFC" w:rsidRDefault="009576D5">
      <w:pPr>
        <w:spacing w:after="0" w:line="240" w:lineRule="auto"/>
      </w:pPr>
      <w:r>
        <w:continuationSeparator/>
      </w:r>
    </w:p>
  </w:footnote>
  <w:footnote w:id="1">
    <w:p w14:paraId="48F6268F" w14:textId="77777777" w:rsidR="004E76A1" w:rsidRDefault="009576D5" w:rsidP="004E76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B2A26">
        <w:t xml:space="preserve">Více informací je uvedeno zde: </w:t>
      </w:r>
      <w:hyperlink r:id="rId1" w:history="1">
        <w:r w:rsidR="004E76A1" w:rsidRPr="00F4125A">
          <w:rPr>
            <w:rStyle w:val="Hypertextovodkaz"/>
          </w:rPr>
          <w:t>https://www.mzp.cz/cz/ochrana_osobnich_udaju</w:t>
        </w:r>
      </w:hyperlink>
      <w:r w:rsidRPr="001B2A2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2D24" w14:textId="74778F9A" w:rsidR="00777E47" w:rsidRDefault="00777E47" w:rsidP="00777E47">
    <w:pPr>
      <w:pStyle w:val="Zhlav"/>
      <w:jc w:val="right"/>
    </w:pPr>
    <w:r>
      <w:t>Příloha k dodatku č. 1 k 6. výzvě MŽP v rámci NPO</w:t>
    </w:r>
  </w:p>
  <w:p w14:paraId="5292155C" w14:textId="2C94F184" w:rsidR="00A92E5F" w:rsidRPr="00777E47" w:rsidRDefault="00A92E5F" w:rsidP="00777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35A5"/>
    <w:multiLevelType w:val="hybridMultilevel"/>
    <w:tmpl w:val="98B865FE"/>
    <w:lvl w:ilvl="0" w:tplc="A2F056F8">
      <w:start w:val="1"/>
      <w:numFmt w:val="decimal"/>
      <w:pStyle w:val="Nadpis2"/>
      <w:lvlText w:val="%1."/>
      <w:lvlJc w:val="left"/>
      <w:pPr>
        <w:ind w:left="644" w:hanging="360"/>
      </w:pPr>
    </w:lvl>
    <w:lvl w:ilvl="1" w:tplc="B846F316">
      <w:start w:val="1"/>
      <w:numFmt w:val="lowerLetter"/>
      <w:lvlText w:val="%2."/>
      <w:lvlJc w:val="left"/>
      <w:pPr>
        <w:ind w:left="1440" w:hanging="360"/>
      </w:pPr>
    </w:lvl>
    <w:lvl w:ilvl="2" w:tplc="2BBE8D78">
      <w:start w:val="1"/>
      <w:numFmt w:val="lowerRoman"/>
      <w:lvlText w:val="%3."/>
      <w:lvlJc w:val="right"/>
      <w:pPr>
        <w:ind w:left="2160" w:hanging="180"/>
      </w:pPr>
    </w:lvl>
    <w:lvl w:ilvl="3" w:tplc="C47EA9AC">
      <w:start w:val="1"/>
      <w:numFmt w:val="decimal"/>
      <w:lvlText w:val="%4."/>
      <w:lvlJc w:val="left"/>
      <w:pPr>
        <w:ind w:left="2880" w:hanging="360"/>
      </w:pPr>
    </w:lvl>
    <w:lvl w:ilvl="4" w:tplc="D78A6B60">
      <w:start w:val="1"/>
      <w:numFmt w:val="lowerLetter"/>
      <w:lvlText w:val="%5."/>
      <w:lvlJc w:val="left"/>
      <w:pPr>
        <w:ind w:left="3600" w:hanging="360"/>
      </w:pPr>
    </w:lvl>
    <w:lvl w:ilvl="5" w:tplc="9CA27A5E">
      <w:start w:val="1"/>
      <w:numFmt w:val="lowerRoman"/>
      <w:lvlText w:val="%6."/>
      <w:lvlJc w:val="right"/>
      <w:pPr>
        <w:ind w:left="4320" w:hanging="180"/>
      </w:pPr>
    </w:lvl>
    <w:lvl w:ilvl="6" w:tplc="0A86FC80">
      <w:start w:val="1"/>
      <w:numFmt w:val="decimal"/>
      <w:lvlText w:val="%7."/>
      <w:lvlJc w:val="left"/>
      <w:pPr>
        <w:ind w:left="5040" w:hanging="360"/>
      </w:pPr>
    </w:lvl>
    <w:lvl w:ilvl="7" w:tplc="5F14F5BC">
      <w:start w:val="1"/>
      <w:numFmt w:val="lowerLetter"/>
      <w:lvlText w:val="%8."/>
      <w:lvlJc w:val="left"/>
      <w:pPr>
        <w:ind w:left="5760" w:hanging="360"/>
      </w:pPr>
    </w:lvl>
    <w:lvl w:ilvl="8" w:tplc="D1508F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13536"/>
    <w:multiLevelType w:val="hybridMultilevel"/>
    <w:tmpl w:val="28FEF680"/>
    <w:lvl w:ilvl="0" w:tplc="9072FEAC">
      <w:start w:val="1"/>
      <w:numFmt w:val="decimal"/>
      <w:lvlText w:val="%1."/>
      <w:lvlJc w:val="left"/>
      <w:pPr>
        <w:ind w:left="720" w:hanging="360"/>
      </w:pPr>
    </w:lvl>
    <w:lvl w:ilvl="1" w:tplc="B5E0C6C0">
      <w:start w:val="1"/>
      <w:numFmt w:val="lowerLetter"/>
      <w:lvlText w:val="%2."/>
      <w:lvlJc w:val="left"/>
      <w:pPr>
        <w:ind w:left="1440" w:hanging="360"/>
      </w:pPr>
    </w:lvl>
    <w:lvl w:ilvl="2" w:tplc="32AEB1E6">
      <w:start w:val="1"/>
      <w:numFmt w:val="lowerRoman"/>
      <w:lvlText w:val="%3."/>
      <w:lvlJc w:val="right"/>
      <w:pPr>
        <w:ind w:left="2160" w:hanging="180"/>
      </w:pPr>
    </w:lvl>
    <w:lvl w:ilvl="3" w:tplc="3BFC9DF2">
      <w:start w:val="1"/>
      <w:numFmt w:val="decimal"/>
      <w:lvlText w:val="%4."/>
      <w:lvlJc w:val="left"/>
      <w:pPr>
        <w:ind w:left="2880" w:hanging="360"/>
      </w:pPr>
    </w:lvl>
    <w:lvl w:ilvl="4" w:tplc="BDC81532">
      <w:start w:val="1"/>
      <w:numFmt w:val="lowerLetter"/>
      <w:lvlText w:val="%5."/>
      <w:lvlJc w:val="left"/>
      <w:pPr>
        <w:ind w:left="3600" w:hanging="360"/>
      </w:pPr>
    </w:lvl>
    <w:lvl w:ilvl="5" w:tplc="623AD51A">
      <w:start w:val="1"/>
      <w:numFmt w:val="lowerRoman"/>
      <w:lvlText w:val="%6."/>
      <w:lvlJc w:val="right"/>
      <w:pPr>
        <w:ind w:left="4320" w:hanging="180"/>
      </w:pPr>
    </w:lvl>
    <w:lvl w:ilvl="6" w:tplc="C36474F0">
      <w:start w:val="1"/>
      <w:numFmt w:val="decimal"/>
      <w:lvlText w:val="%7."/>
      <w:lvlJc w:val="left"/>
      <w:pPr>
        <w:ind w:left="5040" w:hanging="360"/>
      </w:pPr>
    </w:lvl>
    <w:lvl w:ilvl="7" w:tplc="B0B49600">
      <w:start w:val="1"/>
      <w:numFmt w:val="lowerLetter"/>
      <w:lvlText w:val="%8."/>
      <w:lvlJc w:val="left"/>
      <w:pPr>
        <w:ind w:left="5760" w:hanging="360"/>
      </w:pPr>
    </w:lvl>
    <w:lvl w:ilvl="8" w:tplc="267E1904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5285">
    <w:abstractNumId w:val="0"/>
  </w:num>
  <w:num w:numId="2" w16cid:durableId="1867595056">
    <w:abstractNumId w:val="0"/>
    <w:lvlOverride w:ilvl="0">
      <w:startOverride w:val="1"/>
    </w:lvlOverride>
  </w:num>
  <w:num w:numId="3" w16cid:durableId="611205585">
    <w:abstractNumId w:val="0"/>
    <w:lvlOverride w:ilvl="0">
      <w:startOverride w:val="1"/>
    </w:lvlOverride>
  </w:num>
  <w:num w:numId="4" w16cid:durableId="1299872651">
    <w:abstractNumId w:val="1"/>
  </w:num>
  <w:num w:numId="5" w16cid:durableId="4542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5F"/>
    <w:rsid w:val="00004DBC"/>
    <w:rsid w:val="00006A4B"/>
    <w:rsid w:val="000702E8"/>
    <w:rsid w:val="00076017"/>
    <w:rsid w:val="000A51C2"/>
    <w:rsid w:val="000B0770"/>
    <w:rsid w:val="001153E4"/>
    <w:rsid w:val="001467B2"/>
    <w:rsid w:val="001B2A26"/>
    <w:rsid w:val="00210AA0"/>
    <w:rsid w:val="00220FE6"/>
    <w:rsid w:val="00271DD7"/>
    <w:rsid w:val="002E3EBC"/>
    <w:rsid w:val="0030627E"/>
    <w:rsid w:val="00337964"/>
    <w:rsid w:val="00345552"/>
    <w:rsid w:val="00347006"/>
    <w:rsid w:val="003A7F9A"/>
    <w:rsid w:val="004118D5"/>
    <w:rsid w:val="004B0F4D"/>
    <w:rsid w:val="004E76A1"/>
    <w:rsid w:val="00511687"/>
    <w:rsid w:val="00551824"/>
    <w:rsid w:val="006470A9"/>
    <w:rsid w:val="00700119"/>
    <w:rsid w:val="00725354"/>
    <w:rsid w:val="00777E47"/>
    <w:rsid w:val="00823B14"/>
    <w:rsid w:val="00846A7C"/>
    <w:rsid w:val="009576D5"/>
    <w:rsid w:val="009960D9"/>
    <w:rsid w:val="00A323BC"/>
    <w:rsid w:val="00A92E5F"/>
    <w:rsid w:val="00B4450B"/>
    <w:rsid w:val="00BA0EFC"/>
    <w:rsid w:val="00BB1FBB"/>
    <w:rsid w:val="00C55225"/>
    <w:rsid w:val="00D043F4"/>
    <w:rsid w:val="00DB14C2"/>
    <w:rsid w:val="00EE1803"/>
    <w:rsid w:val="00F00552"/>
    <w:rsid w:val="00F4125A"/>
    <w:rsid w:val="00F870BB"/>
    <w:rsid w:val="00FC41EA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F659"/>
  <w15:docId w15:val="{66B89B5B-41AB-4D7A-A89A-D0BFB420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numId w:val="1"/>
      </w:numPr>
      <w:spacing w:before="360" w:after="240"/>
      <w:ind w:left="714" w:hanging="357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b/>
      <w:sz w:val="28"/>
      <w:szCs w:val="26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ochrana_osobnich_udaj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EFA4CB8-38F2-490D-B8DA-BC5F21DF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Kochan</dc:creator>
  <cp:lastModifiedBy>320</cp:lastModifiedBy>
  <cp:revision>8</cp:revision>
  <dcterms:created xsi:type="dcterms:W3CDTF">2025-05-15T09:58:00Z</dcterms:created>
  <dcterms:modified xsi:type="dcterms:W3CDTF">2025-05-15T11:33:00Z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MZP/2023/320/613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MZP/2023/320/583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24.5.2023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&lt;TABLE&gt;&lt;TR&gt;&lt;TD&gt;Č.j.:&lt;/TD&gt;&lt;TD&gt;MZP/2023/320/613&lt;/TD&gt;&lt;/TR&gt;&lt;TR&gt;&lt;TD&gt;&lt;/TD&gt;&lt;TD&gt;&lt;/TD&gt;&lt;/TR&gt;&lt;/TABLE&gt;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Jiří Kozel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ENV/2023/470521</vt:lpwstr>
  </property>
  <property fmtid="{D5CDD505-2E9C-101B-9397-08002B2CF9AE}" pid="19" name="Key_BarCode_Pisemnost">
    <vt:lpwstr>*B002076123*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4</vt:lpwstr>
  </property>
  <property fmtid="{D5CDD505-2E9C-101B-9397-08002B2CF9AE}" pid="27" name="PocetListu_Pisemnost">
    <vt:lpwstr>4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ENV/2023/470521</vt:lpwstr>
  </property>
  <property fmtid="{D5CDD505-2E9C-101B-9397-08002B2CF9AE}" pid="33" name="RC">
    <vt:lpwstr/>
  </property>
  <property fmtid="{D5CDD505-2E9C-101B-9397-08002B2CF9AE}" pid="34" name="SkartacniZnakLhuta_PisemnostZnak">
    <vt:lpwstr>A/10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ZN/MZP/2023/320/84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PV_6. výzva MŽP k podání žádosti SFŽP ČR o poskytnutí podpory v rámci NPO  </vt:lpwstr>
  </property>
  <property fmtid="{D5CDD505-2E9C-101B-9397-08002B2CF9AE}" pid="41" name="Zkratka_SpisovyUzel_PoziceZodpo_Pisemnost">
    <vt:lpwstr>320</vt:lpwstr>
  </property>
</Properties>
</file>